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56D" w14:textId="77777777" w:rsidR="00E15AC4" w:rsidRDefault="00F27E28">
      <w:r>
        <w:t>This activity has been designed as a starting point for looking, talking and doing together. The </w:t>
      </w:r>
      <w:r>
        <w:rPr>
          <w:b/>
        </w:rPr>
        <w:t>Look</w:t>
      </w:r>
      <w:r>
        <w:t> and </w:t>
      </w:r>
      <w:r>
        <w:rPr>
          <w:b/>
        </w:rPr>
        <w:t>Think</w:t>
      </w:r>
      <w:r>
        <w:t> activities should take 5 -10 minutes.</w:t>
      </w:r>
    </w:p>
    <w:p w14:paraId="2028F5F9" w14:textId="77777777" w:rsidR="00CB0513" w:rsidRDefault="00F27E28">
      <w:r>
        <w:t>The </w:t>
      </w:r>
      <w:r>
        <w:rPr>
          <w:b/>
        </w:rPr>
        <w:t>Do</w:t>
      </w:r>
      <w:r>
        <w:t> activities might take longer depending on the task and how creative you are feeling!</w:t>
      </w:r>
    </w:p>
    <w:p w14:paraId="758BEF8E" w14:textId="6B3D0D02" w:rsidR="00E15AC4" w:rsidRDefault="00F27E28">
      <w:r>
        <w:tab/>
      </w:r>
    </w:p>
    <w:p w14:paraId="75F6A618" w14:textId="0716C14B" w:rsidR="00E15AC4" w:rsidRDefault="00F27E28">
      <w:r>
        <w:rPr>
          <w:noProof/>
        </w:rPr>
        <w:drawing>
          <wp:inline distT="0" distB="0" distL="0" distR="0" wp14:anchorId="164FD17E" wp14:editId="38C0DDBD">
            <wp:extent cx="5022850" cy="3441700"/>
            <wp:effectExtent l="0" t="0" r="6350" b="6350"/>
            <wp:docPr id="5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4EEFD7" w14:textId="5E1D50FF" w:rsidR="00E15AC4" w:rsidRDefault="004E20E5">
      <w:pPr>
        <w:spacing w:after="0"/>
        <w:rPr>
          <w:rFonts w:ascii="Verdana" w:eastAsia="Verdana" w:hAnsi="Verdana" w:cs="Verdana"/>
          <w:color w:val="171717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221F47" wp14:editId="25B9226D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2489200" cy="1993900"/>
                <wp:effectExtent l="38100" t="38100" r="63500" b="44450"/>
                <wp:wrapNone/>
                <wp:docPr id="47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810" h="2108200" fill="none" extrusionOk="0">
                              <a:moveTo>
                                <a:pt x="0" y="0"/>
                              </a:moveTo>
                              <a:cubicBezTo>
                                <a:pt x="283635" y="-66517"/>
                                <a:pt x="411424" y="2782"/>
                                <a:pt x="572453" y="0"/>
                              </a:cubicBezTo>
                              <a:cubicBezTo>
                                <a:pt x="733482" y="-2782"/>
                                <a:pt x="945826" y="52098"/>
                                <a:pt x="1167803" y="0"/>
                              </a:cubicBezTo>
                              <a:cubicBezTo>
                                <a:pt x="1389780" y="-52098"/>
                                <a:pt x="1474461" y="27316"/>
                                <a:pt x="1671561" y="0"/>
                              </a:cubicBezTo>
                              <a:cubicBezTo>
                                <a:pt x="1868661" y="-27316"/>
                                <a:pt x="2051047" y="59293"/>
                                <a:pt x="2289810" y="0"/>
                              </a:cubicBezTo>
                              <a:cubicBezTo>
                                <a:pt x="2305296" y="123215"/>
                                <a:pt x="2230887" y="373999"/>
                                <a:pt x="2289810" y="548132"/>
                              </a:cubicBezTo>
                              <a:cubicBezTo>
                                <a:pt x="2348733" y="722265"/>
                                <a:pt x="2265657" y="838206"/>
                                <a:pt x="2289810" y="1033018"/>
                              </a:cubicBezTo>
                              <a:cubicBezTo>
                                <a:pt x="2313963" y="1227830"/>
                                <a:pt x="2268118" y="1391575"/>
                                <a:pt x="2289810" y="1560068"/>
                              </a:cubicBezTo>
                              <a:cubicBezTo>
                                <a:pt x="2311502" y="1728561"/>
                                <a:pt x="2248039" y="1838902"/>
                                <a:pt x="2289810" y="2108200"/>
                              </a:cubicBezTo>
                              <a:cubicBezTo>
                                <a:pt x="2050003" y="2147001"/>
                                <a:pt x="2027385" y="2085410"/>
                                <a:pt x="1786052" y="2108200"/>
                              </a:cubicBezTo>
                              <a:cubicBezTo>
                                <a:pt x="1544719" y="2130990"/>
                                <a:pt x="1378834" y="2103623"/>
                                <a:pt x="1190701" y="2108200"/>
                              </a:cubicBezTo>
                              <a:cubicBezTo>
                                <a:pt x="1002568" y="2112777"/>
                                <a:pt x="770532" y="2051944"/>
                                <a:pt x="664045" y="2108200"/>
                              </a:cubicBezTo>
                              <a:cubicBezTo>
                                <a:pt x="557558" y="2164456"/>
                                <a:pt x="219831" y="2029625"/>
                                <a:pt x="0" y="2108200"/>
                              </a:cubicBezTo>
                              <a:cubicBezTo>
                                <a:pt x="-7181" y="1938027"/>
                                <a:pt x="31996" y="1786564"/>
                                <a:pt x="0" y="1602232"/>
                              </a:cubicBezTo>
                              <a:cubicBezTo>
                                <a:pt x="-31996" y="1417900"/>
                                <a:pt x="61972" y="1329149"/>
                                <a:pt x="0" y="1075182"/>
                              </a:cubicBezTo>
                              <a:cubicBezTo>
                                <a:pt x="-61972" y="821215"/>
                                <a:pt x="39785" y="765041"/>
                                <a:pt x="0" y="527050"/>
                              </a:cubicBezTo>
                              <a:cubicBezTo>
                                <a:pt x="-39785" y="289059"/>
                                <a:pt x="39882" y="260703"/>
                                <a:pt x="0" y="0"/>
                              </a:cubicBezTo>
                              <a:close/>
                            </a:path>
                            <a:path w="2289810" h="2108200" extrusionOk="0">
                              <a:moveTo>
                                <a:pt x="0" y="0"/>
                              </a:moveTo>
                              <a:cubicBezTo>
                                <a:pt x="143586" y="-46573"/>
                                <a:pt x="284354" y="63802"/>
                                <a:pt x="549554" y="0"/>
                              </a:cubicBezTo>
                              <a:cubicBezTo>
                                <a:pt x="814754" y="-63802"/>
                                <a:pt x="910239" y="280"/>
                                <a:pt x="1053313" y="0"/>
                              </a:cubicBezTo>
                              <a:cubicBezTo>
                                <a:pt x="1196387" y="-280"/>
                                <a:pt x="1534836" y="37003"/>
                                <a:pt x="1671561" y="0"/>
                              </a:cubicBezTo>
                              <a:cubicBezTo>
                                <a:pt x="1808286" y="-37003"/>
                                <a:pt x="2081768" y="6470"/>
                                <a:pt x="2289810" y="0"/>
                              </a:cubicBezTo>
                              <a:cubicBezTo>
                                <a:pt x="2333201" y="226174"/>
                                <a:pt x="2241211" y="332377"/>
                                <a:pt x="2289810" y="505968"/>
                              </a:cubicBezTo>
                              <a:cubicBezTo>
                                <a:pt x="2338409" y="679559"/>
                                <a:pt x="2232221" y="796670"/>
                                <a:pt x="2289810" y="990854"/>
                              </a:cubicBezTo>
                              <a:cubicBezTo>
                                <a:pt x="2347399" y="1185038"/>
                                <a:pt x="2283731" y="1312062"/>
                                <a:pt x="2289810" y="1517904"/>
                              </a:cubicBezTo>
                              <a:cubicBezTo>
                                <a:pt x="2295889" y="1723746"/>
                                <a:pt x="2230707" y="1884699"/>
                                <a:pt x="2289810" y="2108200"/>
                              </a:cubicBezTo>
                              <a:cubicBezTo>
                                <a:pt x="2045229" y="2153930"/>
                                <a:pt x="1901859" y="2071409"/>
                                <a:pt x="1763154" y="2108200"/>
                              </a:cubicBezTo>
                              <a:cubicBezTo>
                                <a:pt x="1624449" y="2144991"/>
                                <a:pt x="1425390" y="2068613"/>
                                <a:pt x="1190701" y="2108200"/>
                              </a:cubicBezTo>
                              <a:cubicBezTo>
                                <a:pt x="956012" y="2147787"/>
                                <a:pt x="863042" y="2083141"/>
                                <a:pt x="618249" y="2108200"/>
                              </a:cubicBezTo>
                              <a:cubicBezTo>
                                <a:pt x="373456" y="2133259"/>
                                <a:pt x="300741" y="2099171"/>
                                <a:pt x="0" y="2108200"/>
                              </a:cubicBezTo>
                              <a:cubicBezTo>
                                <a:pt x="-57262" y="1823999"/>
                                <a:pt x="39430" y="1747632"/>
                                <a:pt x="0" y="1538986"/>
                              </a:cubicBezTo>
                              <a:cubicBezTo>
                                <a:pt x="-39430" y="1330340"/>
                                <a:pt x="33433" y="1207375"/>
                                <a:pt x="0" y="969772"/>
                              </a:cubicBezTo>
                              <a:cubicBezTo>
                                <a:pt x="-33433" y="732169"/>
                                <a:pt x="44420" y="4801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5484CD" w14:textId="23AE0CFF" w:rsidR="00E15AC4" w:rsidRDefault="00CB0513">
                            <w:pPr>
                              <w:textDirection w:val="btLr"/>
                            </w:pPr>
                            <w:r w:rsidRPr="00CD149F">
                              <w:rPr>
                                <w:rFonts w:eastAsia="Gill Sans"/>
                                <w:noProof/>
                              </w:rPr>
                              <w:drawing>
                                <wp:inline distT="0" distB="0" distL="0" distR="0" wp14:anchorId="673555C5" wp14:editId="04285D2F">
                                  <wp:extent cx="533400" cy="4953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7E28">
                              <w:rPr>
                                <w:rFonts w:ascii="Gill Sans" w:eastAsia="Gill Sans" w:hAnsi="Gill Sans" w:cs="Gill Sans"/>
                                <w:b/>
                                <w:color w:val="000000"/>
                                <w:sz w:val="32"/>
                              </w:rPr>
                              <w:t>Look</w:t>
                            </w:r>
                          </w:p>
                          <w:p w14:paraId="707771A1" w14:textId="295DC94D" w:rsidR="00E15AC4" w:rsidRPr="00CB0513" w:rsidRDefault="00CB0513" w:rsidP="00CB0513">
                            <w:pPr>
                              <w:spacing w:after="150"/>
                              <w:ind w:left="180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>L</w:t>
                            </w:r>
                            <w:r w:rsidR="00F27E28"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>ook at the clouds, and the moving trees - follow the artists brush strokes wi</w:t>
                            </w:r>
                            <w:r w:rsidR="00F27E28"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>th your finger. </w:t>
                            </w:r>
                          </w:p>
                          <w:p w14:paraId="314F206E" w14:textId="77777777" w:rsidR="00E15AC4" w:rsidRPr="00CB0513" w:rsidRDefault="00F27E28" w:rsidP="00CB0513">
                            <w:pPr>
                              <w:spacing w:after="150"/>
                              <w:ind w:left="180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>What marks has he made to create movement?  Are they quick, slow, broken or fluid?</w:t>
                            </w:r>
                          </w:p>
                          <w:p w14:paraId="439BE803" w14:textId="77777777" w:rsidR="00E15AC4" w:rsidRDefault="00E15A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1F47" id="Freeform: Shape 47" o:spid="_x0000_s1026" style="position:absolute;margin-left:144.8pt;margin-top:8.6pt;width:196pt;height:15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289810,210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" adj="-11796480,,5400" path="m,nfc283635,-66517,411424,2782,572453,v161029,-2782,373373,52098,595350,c1389780,-52098,1474461,27316,1671561,v197100,-27316,379486,59293,618249,c2305296,123215,2230887,373999,2289810,548132v58923,174133,-24153,290074,,484886c2313963,1227830,2268118,1391575,2289810,1560068v21692,168493,-41771,278834,,548132c2050003,2147001,2027385,2085410,1786052,2108200v-241333,22790,-407218,-4577,-595351,c1002568,2112777,770532,2051944,664045,2108200v-106487,56256,-444214,-78575,-664045,c-7181,1938027,31996,1786564,,1602232,-31996,1417900,61972,1329149,,1075182,-61972,821215,39785,765041,,527050,-39785,289059,39882,260703,,xem,c143586,-46573,284354,63802,549554,v265200,-63802,360685,280,503759,c1196387,-280,1534836,37003,1671561,v136725,-37003,410207,6470,618249,c2333201,226174,2241211,332377,2289810,505968v48599,173591,-57589,290702,,484886c2347399,1185038,2283731,1312062,2289810,1517904v6079,205842,-59103,366795,,590296c2045229,2153930,1901859,2071409,1763154,2108200v-138705,36791,-337764,-39587,-572453,c956012,2147787,863042,2083141,618249,2108200v-244793,25059,-317508,-9029,-618249,c-57262,1823999,39430,1747632,,1538986,-39430,1330340,33433,1207375,,969772,-33433,732169,44420,480151,,xe" fillcolor="white [3201]" strokeweight="2pt">
                <v:stroke startarrowwidth="narrow" startarrowlength="short" endarrowwidth="narrow" endarrowlength="short" joinstyle="round"/>
                <v:formulas/>
                <v:path arrowok="t" o:extrusionok="f" o:connecttype="custom" textboxrect="0,0,2289810,2108200"/>
                <v:textbox inset="2.53958mm,1.2694mm,2.53958mm,1.2694mm">
                  <w:txbxContent>
                    <w:p w14:paraId="275484CD" w14:textId="23AE0CFF" w:rsidR="00E15AC4" w:rsidRDefault="00CB0513">
                      <w:pPr>
                        <w:textDirection w:val="btLr"/>
                      </w:pPr>
                      <w:r w:rsidRPr="00CD149F">
                        <w:rPr>
                          <w:rFonts w:eastAsia="Gill Sans"/>
                          <w:noProof/>
                        </w:rPr>
                        <w:drawing>
                          <wp:inline distT="0" distB="0" distL="0" distR="0" wp14:anchorId="673555C5" wp14:editId="04285D2F">
                            <wp:extent cx="533400" cy="4953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7E28">
                        <w:rPr>
                          <w:rFonts w:ascii="Gill Sans" w:eastAsia="Gill Sans" w:hAnsi="Gill Sans" w:cs="Gill Sans"/>
                          <w:b/>
                          <w:color w:val="000000"/>
                          <w:sz w:val="32"/>
                        </w:rPr>
                        <w:t>Look</w:t>
                      </w:r>
                    </w:p>
                    <w:p w14:paraId="707771A1" w14:textId="295DC94D" w:rsidR="00E15AC4" w:rsidRPr="00CB0513" w:rsidRDefault="00CB0513" w:rsidP="00CB0513">
                      <w:pPr>
                        <w:spacing w:after="150"/>
                        <w:ind w:left="180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>L</w:t>
                      </w:r>
                      <w:r w:rsidR="00F27E28"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>ook at the clouds, and the moving trees - follow the artists brush strokes wi</w:t>
                      </w:r>
                      <w:r w:rsidR="00F27E28"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>th your finger. </w:t>
                      </w:r>
                    </w:p>
                    <w:p w14:paraId="314F206E" w14:textId="77777777" w:rsidR="00E15AC4" w:rsidRPr="00CB0513" w:rsidRDefault="00F27E28" w:rsidP="00CB0513">
                      <w:pPr>
                        <w:spacing w:after="150"/>
                        <w:ind w:left="180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>What marks has he made to create movement?  Are they quick, slow, broken or fluid?</w:t>
                      </w:r>
                    </w:p>
                    <w:p w14:paraId="439BE803" w14:textId="77777777" w:rsidR="00E15AC4" w:rsidRDefault="00E15AC4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E28">
        <w:rPr>
          <w:rFonts w:ascii="Verdana" w:eastAsia="Verdana" w:hAnsi="Verdana" w:cs="Verdana"/>
          <w:color w:val="171717"/>
          <w:sz w:val="21"/>
          <w:szCs w:val="21"/>
        </w:rPr>
        <w:t>© The Fitzwilliam Museum, Cambridge</w:t>
      </w:r>
    </w:p>
    <w:p w14:paraId="0A9F4CF1" w14:textId="7FBBAE5E" w:rsidR="00CB0513" w:rsidRDefault="00CB0513">
      <w:pPr>
        <w:spacing w:after="0"/>
        <w:rPr>
          <w:rFonts w:ascii="Verdana" w:eastAsia="Verdana" w:hAnsi="Verdana" w:cs="Verdana"/>
          <w:color w:val="171717"/>
          <w:sz w:val="21"/>
          <w:szCs w:val="21"/>
        </w:rPr>
      </w:pPr>
    </w:p>
    <w:p w14:paraId="2E5E1179" w14:textId="5D922536" w:rsidR="00CB0513" w:rsidRDefault="00F27E28">
      <w:pPr>
        <w:spacing w:after="150"/>
        <w:rPr>
          <w:rFonts w:ascii="Verdana" w:eastAsia="Verdana" w:hAnsi="Verdana" w:cs="Verdana"/>
          <w:b/>
          <w:color w:val="171717"/>
          <w:sz w:val="21"/>
          <w:szCs w:val="21"/>
        </w:rPr>
      </w:pPr>
      <w:r>
        <w:rPr>
          <w:rFonts w:ascii="Verdana" w:eastAsia="Verdana" w:hAnsi="Verdana" w:cs="Verdana"/>
          <w:b/>
          <w:color w:val="171717"/>
          <w:sz w:val="21"/>
          <w:szCs w:val="21"/>
        </w:rPr>
        <w:t>The Gust of Wind</w:t>
      </w:r>
      <w:r w:rsidR="00CB0513">
        <w:rPr>
          <w:rFonts w:ascii="Verdana" w:eastAsia="Verdana" w:hAnsi="Verdana" w:cs="Verdana"/>
          <w:b/>
          <w:color w:val="171717"/>
          <w:sz w:val="21"/>
          <w:szCs w:val="21"/>
        </w:rPr>
        <w:t>,</w:t>
      </w:r>
    </w:p>
    <w:p w14:paraId="1F1910E7" w14:textId="2751D293" w:rsidR="00E15AC4" w:rsidRDefault="00F27E28">
      <w:pPr>
        <w:spacing w:after="150"/>
        <w:rPr>
          <w:rFonts w:ascii="Verdana" w:eastAsia="Verdana" w:hAnsi="Verdana" w:cs="Verdana"/>
          <w:color w:val="171717"/>
          <w:sz w:val="21"/>
          <w:szCs w:val="21"/>
        </w:rPr>
      </w:pPr>
      <w:r>
        <w:rPr>
          <w:rFonts w:ascii="Verdana" w:eastAsia="Verdana" w:hAnsi="Verdana" w:cs="Verdana"/>
          <w:b/>
          <w:color w:val="171717"/>
          <w:sz w:val="21"/>
          <w:szCs w:val="21"/>
        </w:rPr>
        <w:t>Pierre-</w:t>
      </w:r>
      <w:r>
        <w:rPr>
          <w:rFonts w:ascii="Verdana" w:eastAsia="Verdana" w:hAnsi="Verdana" w:cs="Verdana"/>
          <w:b/>
          <w:color w:val="171717"/>
          <w:sz w:val="21"/>
          <w:szCs w:val="21"/>
        </w:rPr>
        <w:t>Auguste Renoir (1841- 1919)</w:t>
      </w:r>
    </w:p>
    <w:p w14:paraId="1FAA3A46" w14:textId="04AE2651" w:rsidR="00E15AC4" w:rsidRDefault="00F27E28">
      <w:pPr>
        <w:spacing w:after="150"/>
        <w:rPr>
          <w:rFonts w:ascii="Verdana" w:eastAsia="Verdana" w:hAnsi="Verdana" w:cs="Verdana"/>
          <w:color w:val="171717"/>
          <w:sz w:val="21"/>
          <w:szCs w:val="21"/>
        </w:rPr>
      </w:pPr>
      <w:r>
        <w:rPr>
          <w:rFonts w:ascii="Verdana" w:eastAsia="Verdana" w:hAnsi="Verdana" w:cs="Verdana"/>
          <w:b/>
          <w:color w:val="171717"/>
          <w:sz w:val="21"/>
          <w:szCs w:val="21"/>
        </w:rPr>
        <w:t>c. 1872</w:t>
      </w:r>
    </w:p>
    <w:p w14:paraId="67CDCDE4" w14:textId="2D1C2439" w:rsidR="00E15AC4" w:rsidRDefault="00F27E28">
      <w:pPr>
        <w:spacing w:after="150"/>
        <w:rPr>
          <w:rFonts w:ascii="Verdana" w:eastAsia="Verdana" w:hAnsi="Verdana" w:cs="Verdana"/>
          <w:b/>
          <w:color w:val="171717"/>
          <w:sz w:val="21"/>
          <w:szCs w:val="21"/>
        </w:rPr>
      </w:pPr>
      <w:r>
        <w:rPr>
          <w:rFonts w:ascii="Verdana" w:eastAsia="Verdana" w:hAnsi="Verdana" w:cs="Verdana"/>
          <w:b/>
          <w:color w:val="171717"/>
          <w:sz w:val="21"/>
          <w:szCs w:val="21"/>
        </w:rPr>
        <w:t xml:space="preserve">Oil on </w:t>
      </w:r>
      <w:proofErr w:type="gramStart"/>
      <w:r>
        <w:rPr>
          <w:rFonts w:ascii="Verdana" w:eastAsia="Verdana" w:hAnsi="Verdana" w:cs="Verdana"/>
          <w:b/>
          <w:color w:val="171717"/>
          <w:sz w:val="21"/>
          <w:szCs w:val="21"/>
        </w:rPr>
        <w:t>Canvas </w:t>
      </w:r>
      <w:r w:rsidR="004E20E5">
        <w:rPr>
          <w:rFonts w:ascii="Verdana" w:eastAsia="Verdana" w:hAnsi="Verdana" w:cs="Verdana"/>
          <w:b/>
          <w:color w:val="171717"/>
          <w:sz w:val="21"/>
          <w:szCs w:val="21"/>
        </w:rPr>
        <w:t>,</w:t>
      </w:r>
      <w:proofErr w:type="gramEnd"/>
      <w:r w:rsidR="004E20E5">
        <w:rPr>
          <w:rFonts w:ascii="Verdana" w:eastAsia="Verdana" w:hAnsi="Verdana" w:cs="Verdana"/>
          <w:b/>
          <w:color w:val="171717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color w:val="171717"/>
          <w:sz w:val="21"/>
          <w:szCs w:val="21"/>
        </w:rPr>
        <w:t>52 x 82 cm</w:t>
      </w:r>
      <w:r w:rsidR="004E20E5">
        <w:rPr>
          <w:rFonts w:ascii="Verdana" w:eastAsia="Verdana" w:hAnsi="Verdana" w:cs="Verdana"/>
          <w:b/>
          <w:color w:val="171717"/>
          <w:sz w:val="21"/>
          <w:szCs w:val="21"/>
        </w:rPr>
        <w:t xml:space="preserve">, no. </w:t>
      </w:r>
      <w:r>
        <w:rPr>
          <w:rFonts w:ascii="Verdana" w:eastAsia="Verdana" w:hAnsi="Verdana" w:cs="Verdana"/>
          <w:b/>
          <w:color w:val="171717"/>
          <w:sz w:val="21"/>
          <w:szCs w:val="21"/>
        </w:rPr>
        <w:t xml:space="preserve">2403      </w:t>
      </w:r>
    </w:p>
    <w:p w14:paraId="5D6083A9" w14:textId="5474FE6F" w:rsidR="00E15AC4" w:rsidRDefault="004E20E5">
      <w:pPr>
        <w:spacing w:after="150"/>
        <w:rPr>
          <w:rFonts w:ascii="Verdana" w:eastAsia="Verdana" w:hAnsi="Verdana" w:cs="Verdana"/>
          <w:b/>
          <w:color w:val="171717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834FFD" wp14:editId="0FFC4FE8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3429000" cy="2324100"/>
                <wp:effectExtent l="38100" t="19050" r="57150" b="38100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32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3035300" fill="none" extrusionOk="0">
                              <a:moveTo>
                                <a:pt x="0" y="0"/>
                              </a:moveTo>
                              <a:cubicBezTo>
                                <a:pt x="111363" y="16051"/>
                                <a:pt x="329338" y="8179"/>
                                <a:pt x="506552" y="0"/>
                              </a:cubicBezTo>
                              <a:cubicBezTo>
                                <a:pt x="683766" y="-8179"/>
                                <a:pt x="912356" y="-24809"/>
                                <a:pt x="1036130" y="0"/>
                              </a:cubicBezTo>
                              <a:cubicBezTo>
                                <a:pt x="1159904" y="24809"/>
                                <a:pt x="1468669" y="25260"/>
                                <a:pt x="1634782" y="0"/>
                              </a:cubicBezTo>
                              <a:cubicBezTo>
                                <a:pt x="1800895" y="-25260"/>
                                <a:pt x="2086074" y="-9465"/>
                                <a:pt x="2302510" y="0"/>
                              </a:cubicBezTo>
                              <a:cubicBezTo>
                                <a:pt x="2305635" y="253389"/>
                                <a:pt x="2325509" y="402903"/>
                                <a:pt x="2302510" y="546354"/>
                              </a:cubicBezTo>
                              <a:cubicBezTo>
                                <a:pt x="2279511" y="689805"/>
                                <a:pt x="2288523" y="828055"/>
                                <a:pt x="2302510" y="1062355"/>
                              </a:cubicBezTo>
                              <a:cubicBezTo>
                                <a:pt x="2316497" y="1296655"/>
                                <a:pt x="2293835" y="1436766"/>
                                <a:pt x="2302510" y="1578356"/>
                              </a:cubicBezTo>
                              <a:cubicBezTo>
                                <a:pt x="2311185" y="1719946"/>
                                <a:pt x="2316291" y="1907809"/>
                                <a:pt x="2302510" y="2185416"/>
                              </a:cubicBezTo>
                              <a:cubicBezTo>
                                <a:pt x="2288729" y="2463023"/>
                                <a:pt x="2281181" y="2782949"/>
                                <a:pt x="2302510" y="3035300"/>
                              </a:cubicBezTo>
                              <a:cubicBezTo>
                                <a:pt x="2020398" y="3061296"/>
                                <a:pt x="1950695" y="3055560"/>
                                <a:pt x="1703857" y="3035300"/>
                              </a:cubicBezTo>
                              <a:cubicBezTo>
                                <a:pt x="1457019" y="3015040"/>
                                <a:pt x="1294427" y="3018815"/>
                                <a:pt x="1151255" y="3035300"/>
                              </a:cubicBezTo>
                              <a:cubicBezTo>
                                <a:pt x="1008083" y="3051785"/>
                                <a:pt x="876172" y="3027035"/>
                                <a:pt x="644703" y="3035300"/>
                              </a:cubicBezTo>
                              <a:cubicBezTo>
                                <a:pt x="413234" y="3043565"/>
                                <a:pt x="294100" y="3037825"/>
                                <a:pt x="0" y="3035300"/>
                              </a:cubicBezTo>
                              <a:cubicBezTo>
                                <a:pt x="-9381" y="2763141"/>
                                <a:pt x="-3971" y="2639707"/>
                                <a:pt x="0" y="2488946"/>
                              </a:cubicBezTo>
                              <a:cubicBezTo>
                                <a:pt x="3971" y="2338185"/>
                                <a:pt x="4646" y="2026912"/>
                                <a:pt x="0" y="1881886"/>
                              </a:cubicBezTo>
                              <a:cubicBezTo>
                                <a:pt x="-4646" y="1736860"/>
                                <a:pt x="23171" y="1503448"/>
                                <a:pt x="0" y="1214120"/>
                              </a:cubicBezTo>
                              <a:cubicBezTo>
                                <a:pt x="-23171" y="924792"/>
                                <a:pt x="21219" y="884617"/>
                                <a:pt x="0" y="667766"/>
                              </a:cubicBezTo>
                              <a:cubicBezTo>
                                <a:pt x="-21219" y="450915"/>
                                <a:pt x="-27954" y="268060"/>
                                <a:pt x="0" y="0"/>
                              </a:cubicBezTo>
                              <a:close/>
                            </a:path>
                            <a:path w="2302510" h="3035300" extrusionOk="0">
                              <a:moveTo>
                                <a:pt x="0" y="0"/>
                              </a:moveTo>
                              <a:cubicBezTo>
                                <a:pt x="186844" y="23345"/>
                                <a:pt x="428115" y="-11375"/>
                                <a:pt x="552602" y="0"/>
                              </a:cubicBezTo>
                              <a:cubicBezTo>
                                <a:pt x="677089" y="11375"/>
                                <a:pt x="942574" y="-4184"/>
                                <a:pt x="1059155" y="0"/>
                              </a:cubicBezTo>
                              <a:cubicBezTo>
                                <a:pt x="1175736" y="4184"/>
                                <a:pt x="1446245" y="13408"/>
                                <a:pt x="1680832" y="0"/>
                              </a:cubicBezTo>
                              <a:cubicBezTo>
                                <a:pt x="1915419" y="-13408"/>
                                <a:pt x="2150305" y="28035"/>
                                <a:pt x="2302510" y="0"/>
                              </a:cubicBezTo>
                              <a:cubicBezTo>
                                <a:pt x="2313700" y="196532"/>
                                <a:pt x="2308474" y="351793"/>
                                <a:pt x="2302510" y="576707"/>
                              </a:cubicBezTo>
                              <a:cubicBezTo>
                                <a:pt x="2296546" y="801621"/>
                                <a:pt x="2321982" y="1012240"/>
                                <a:pt x="2302510" y="1123061"/>
                              </a:cubicBezTo>
                              <a:cubicBezTo>
                                <a:pt x="2283038" y="1233882"/>
                                <a:pt x="2320434" y="1461209"/>
                                <a:pt x="2302510" y="1730121"/>
                              </a:cubicBezTo>
                              <a:cubicBezTo>
                                <a:pt x="2284586" y="1999033"/>
                                <a:pt x="2286338" y="2158339"/>
                                <a:pt x="2302510" y="2337181"/>
                              </a:cubicBezTo>
                              <a:cubicBezTo>
                                <a:pt x="2318682" y="2516023"/>
                                <a:pt x="2335197" y="2745815"/>
                                <a:pt x="2302510" y="3035300"/>
                              </a:cubicBezTo>
                              <a:cubicBezTo>
                                <a:pt x="2113951" y="3036510"/>
                                <a:pt x="1923730" y="3061344"/>
                                <a:pt x="1772933" y="3035300"/>
                              </a:cubicBezTo>
                              <a:cubicBezTo>
                                <a:pt x="1622136" y="3009256"/>
                                <a:pt x="1462367" y="3021565"/>
                                <a:pt x="1197305" y="3035300"/>
                              </a:cubicBezTo>
                              <a:cubicBezTo>
                                <a:pt x="932243" y="3049035"/>
                                <a:pt x="768086" y="3035303"/>
                                <a:pt x="644703" y="3035300"/>
                              </a:cubicBezTo>
                              <a:cubicBezTo>
                                <a:pt x="521320" y="3035297"/>
                                <a:pt x="238651" y="3043971"/>
                                <a:pt x="0" y="3035300"/>
                              </a:cubicBezTo>
                              <a:cubicBezTo>
                                <a:pt x="-3709" y="2874581"/>
                                <a:pt x="-10781" y="2568832"/>
                                <a:pt x="0" y="2367534"/>
                              </a:cubicBezTo>
                              <a:cubicBezTo>
                                <a:pt x="10781" y="2166236"/>
                                <a:pt x="674" y="1957094"/>
                                <a:pt x="0" y="1699768"/>
                              </a:cubicBezTo>
                              <a:cubicBezTo>
                                <a:pt x="-674" y="1442442"/>
                                <a:pt x="-20479" y="1305465"/>
                                <a:pt x="0" y="1092708"/>
                              </a:cubicBezTo>
                              <a:cubicBezTo>
                                <a:pt x="20479" y="879951"/>
                                <a:pt x="-28517" y="485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17C7F3" w14:textId="2D131324" w:rsidR="00E15AC4" w:rsidRDefault="00CB0513">
                            <w:pPr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20A45" wp14:editId="47E0C9C4">
                                  <wp:extent cx="451413" cy="613250"/>
                                  <wp:effectExtent l="0" t="0" r="6350" b="0"/>
                                  <wp:docPr id="15" name="Picture 15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858" cy="628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7E28">
                              <w:rPr>
                                <w:rFonts w:ascii="Gill Sans" w:eastAsia="Gill Sans" w:hAnsi="Gill Sans" w:cs="Gill Sans"/>
                                <w:b/>
                                <w:color w:val="000000"/>
                                <w:sz w:val="32"/>
                              </w:rPr>
                              <w:t>Think</w:t>
                            </w:r>
                          </w:p>
                          <w:p w14:paraId="555E8B4B" w14:textId="77777777" w:rsidR="00E15AC4" w:rsidRPr="00CB0513" w:rsidRDefault="00F27E28" w:rsidP="00CB0513">
                            <w:pPr>
                              <w:spacing w:after="150"/>
                              <w:ind w:left="180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>Does the landscape remind you of anywhere you have visited?  </w:t>
                            </w:r>
                          </w:p>
                          <w:p w14:paraId="2712AA2B" w14:textId="77777777" w:rsidR="00E15AC4" w:rsidRPr="00CB0513" w:rsidRDefault="00F27E28" w:rsidP="00CB0513">
                            <w:pPr>
                              <w:spacing w:after="150"/>
                              <w:ind w:left="180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 xml:space="preserve">Imagine you are in that place. Take a deep breath in, how does the air smell and </w:t>
                            </w:r>
                            <w:r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>feel? Is it calm and still or bracing and fresh on our face?</w:t>
                            </w:r>
                          </w:p>
                          <w:p w14:paraId="1216F902" w14:textId="77777777" w:rsidR="00E15AC4" w:rsidRPr="00CB0513" w:rsidRDefault="00F27E28" w:rsidP="00CB0513">
                            <w:pPr>
                              <w:spacing w:after="150"/>
                              <w:ind w:left="180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CB0513">
                              <w:rPr>
                                <w:rFonts w:eastAsia="Verdana" w:cs="Verdana"/>
                                <w:color w:val="171717"/>
                                <w:szCs w:val="32"/>
                              </w:rPr>
                              <w:t>Imagine walking over the hills. Where would you go? What’s beyond the horizon?</w:t>
                            </w:r>
                          </w:p>
                          <w:p w14:paraId="165B7CD9" w14:textId="77777777" w:rsidR="00E15AC4" w:rsidRDefault="00E15A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4FFD" id="Freeform: Shape 46" o:spid="_x0000_s1027" style="position:absolute;margin-left:.3pt;margin-top:2pt;width:270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02510,303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" adj="-11796480,,5400" path="m,nfc111363,16051,329338,8179,506552,v177214,-8179,405804,-24809,529578,c1159904,24809,1468669,25260,1634782,v166113,-25260,451292,-9465,667728,c2305635,253389,2325509,402903,2302510,546354v-22999,143451,-13987,281701,,516001c2316497,1296655,2293835,1436766,2302510,1578356v8675,141590,13781,329453,,607060c2288729,2463023,2281181,2782949,2302510,3035300v-282112,25996,-351815,20260,-598653,c1457019,3015040,1294427,3018815,1151255,3035300v-143172,16485,-275083,-8265,-506552,c413234,3043565,294100,3037825,,3035300,-9381,2763141,-3971,2639707,,2488946,3971,2338185,4646,2026912,,1881886,-4646,1736860,23171,1503448,,1214120,-23171,924792,21219,884617,,667766,-21219,450915,-27954,268060,,xem,c186844,23345,428115,-11375,552602,v124487,11375,389972,-4184,506553,c1175736,4184,1446245,13408,1680832,v234587,-13408,469473,28035,621678,c2313700,196532,2308474,351793,2302510,576707v-5964,224914,19472,435533,,546354c2283038,1233882,2320434,1461209,2302510,1730121v-17924,268912,-16172,428218,,607060c2318682,2516023,2335197,2745815,2302510,3035300v-188559,1210,-378780,26044,-529577,c1622136,3009256,1462367,3021565,1197305,3035300v-265062,13735,-429219,3,-552602,c521320,3035297,238651,3043971,,3035300,-3709,2874581,-10781,2568832,,2367534,10781,2166236,674,1957094,,1699768,-674,1442442,-20479,1305465,,1092708,20479,879951,-28517,485431,,xe" fillcolor="white [3201]" strokeweight="1.75pt">
                <v:stroke startarrowwidth="narrow" startarrowlength="short" endarrowwidth="narrow" endarrowlength="short" joinstyle="round"/>
                <v:formulas/>
                <v:path arrowok="t" o:extrusionok="f" o:connecttype="custom" textboxrect="0,0,2302510,3035300"/>
                <v:textbox inset="2.53958mm,1.2694mm,2.53958mm,1.2694mm">
                  <w:txbxContent>
                    <w:p w14:paraId="3217C7F3" w14:textId="2D131324" w:rsidR="00E15AC4" w:rsidRDefault="00CB0513">
                      <w:pPr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D20A45" wp14:editId="47E0C9C4">
                            <wp:extent cx="451413" cy="613250"/>
                            <wp:effectExtent l="0" t="0" r="6350" b="0"/>
                            <wp:docPr id="15" name="Picture 15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858" cy="628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7E28">
                        <w:rPr>
                          <w:rFonts w:ascii="Gill Sans" w:eastAsia="Gill Sans" w:hAnsi="Gill Sans" w:cs="Gill Sans"/>
                          <w:b/>
                          <w:color w:val="000000"/>
                          <w:sz w:val="32"/>
                        </w:rPr>
                        <w:t>Think</w:t>
                      </w:r>
                    </w:p>
                    <w:p w14:paraId="555E8B4B" w14:textId="77777777" w:rsidR="00E15AC4" w:rsidRPr="00CB0513" w:rsidRDefault="00F27E28" w:rsidP="00CB0513">
                      <w:pPr>
                        <w:spacing w:after="150"/>
                        <w:ind w:left="180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>Does the landscape remind you of anywhere you have visited?  </w:t>
                      </w:r>
                    </w:p>
                    <w:p w14:paraId="2712AA2B" w14:textId="77777777" w:rsidR="00E15AC4" w:rsidRPr="00CB0513" w:rsidRDefault="00F27E28" w:rsidP="00CB0513">
                      <w:pPr>
                        <w:spacing w:after="150"/>
                        <w:ind w:left="180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 xml:space="preserve">Imagine you are in that place. Take a deep breath in, how does the air smell and </w:t>
                      </w:r>
                      <w:r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>feel? Is it calm and still or bracing and fresh on our face?</w:t>
                      </w:r>
                    </w:p>
                    <w:p w14:paraId="1216F902" w14:textId="77777777" w:rsidR="00E15AC4" w:rsidRPr="00CB0513" w:rsidRDefault="00F27E28" w:rsidP="00CB0513">
                      <w:pPr>
                        <w:spacing w:after="150"/>
                        <w:ind w:left="180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CB0513">
                        <w:rPr>
                          <w:rFonts w:eastAsia="Verdana" w:cs="Verdana"/>
                          <w:color w:val="171717"/>
                          <w:szCs w:val="32"/>
                        </w:rPr>
                        <w:t>Imagine walking over the hills. Where would you go? What’s beyond the horizon?</w:t>
                      </w:r>
                    </w:p>
                    <w:p w14:paraId="165B7CD9" w14:textId="77777777" w:rsidR="00E15AC4" w:rsidRDefault="00E15AC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AA7D072" w14:textId="6DDE2182" w:rsidR="00E15AC4" w:rsidRDefault="00F27E28">
      <w:pPr>
        <w:spacing w:after="150"/>
        <w:rPr>
          <w:rFonts w:ascii="Verdana" w:eastAsia="Verdana" w:hAnsi="Verdana" w:cs="Verdana"/>
          <w:b/>
          <w:color w:val="171717"/>
          <w:sz w:val="21"/>
          <w:szCs w:val="21"/>
        </w:rPr>
      </w:pPr>
      <w:r>
        <w:rPr>
          <w:rFonts w:ascii="Verdana" w:eastAsia="Verdana" w:hAnsi="Verdana" w:cs="Verdana"/>
          <w:b/>
          <w:color w:val="171717"/>
          <w:sz w:val="21"/>
          <w:szCs w:val="21"/>
        </w:rPr>
        <w:t xml:space="preserve">                        </w:t>
      </w:r>
    </w:p>
    <w:p w14:paraId="72F48E63" w14:textId="5796EFA9" w:rsidR="00E15AC4" w:rsidRDefault="00CB05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4A225F" wp14:editId="37D87547">
                <wp:simplePos x="0" y="0"/>
                <wp:positionH relativeFrom="margin">
                  <wp:posOffset>3659505</wp:posOffset>
                </wp:positionH>
                <wp:positionV relativeFrom="paragraph">
                  <wp:posOffset>525780</wp:posOffset>
                </wp:positionV>
                <wp:extent cx="2692400" cy="1574800"/>
                <wp:effectExtent l="95250" t="19050" r="50800" b="63500"/>
                <wp:wrapNone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57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2311400" fill="none" extrusionOk="0">
                              <a:moveTo>
                                <a:pt x="0" y="0"/>
                              </a:moveTo>
                              <a:cubicBezTo>
                                <a:pt x="715859" y="-49533"/>
                                <a:pt x="1899373" y="-14809"/>
                                <a:pt x="2302510" y="0"/>
                              </a:cubicBezTo>
                              <a:cubicBezTo>
                                <a:pt x="2390149" y="995238"/>
                                <a:pt x="2229831" y="1693081"/>
                                <a:pt x="2302510" y="2311400"/>
                              </a:cubicBezTo>
                              <a:cubicBezTo>
                                <a:pt x="1629075" y="2263169"/>
                                <a:pt x="983250" y="2395855"/>
                                <a:pt x="0" y="2311400"/>
                              </a:cubicBezTo>
                              <a:cubicBezTo>
                                <a:pt x="-38581" y="1621337"/>
                                <a:pt x="63341" y="972271"/>
                                <a:pt x="0" y="0"/>
                              </a:cubicBezTo>
                              <a:close/>
                            </a:path>
                            <a:path w="2302510" h="2311400" extrusionOk="0">
                              <a:moveTo>
                                <a:pt x="0" y="0"/>
                              </a:moveTo>
                              <a:cubicBezTo>
                                <a:pt x="310629" y="118645"/>
                                <a:pt x="1807417" y="116012"/>
                                <a:pt x="2302510" y="0"/>
                              </a:cubicBezTo>
                              <a:cubicBezTo>
                                <a:pt x="2169628" y="670723"/>
                                <a:pt x="2387461" y="1189061"/>
                                <a:pt x="2302510" y="2311400"/>
                              </a:cubicBezTo>
                              <a:cubicBezTo>
                                <a:pt x="1909000" y="2446000"/>
                                <a:pt x="1015264" y="2154204"/>
                                <a:pt x="0" y="2311400"/>
                              </a:cubicBezTo>
                              <a:cubicBezTo>
                                <a:pt x="-20187" y="1315931"/>
                                <a:pt x="-152480" y="7595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05278D" w14:textId="13579E09" w:rsidR="00E15AC4" w:rsidRDefault="00CB0513">
                            <w:pPr>
                              <w:textDirection w:val="btLr"/>
                            </w:pPr>
                            <w:r w:rsidRPr="00D36A44">
                              <w:rPr>
                                <w:noProof/>
                              </w:rPr>
                              <w:drawing>
                                <wp:inline distT="0" distB="0" distL="0" distR="0" wp14:anchorId="2356791E" wp14:editId="47713011">
                                  <wp:extent cx="403174" cy="508000"/>
                                  <wp:effectExtent l="0" t="0" r="0" b="6350"/>
                                  <wp:docPr id="9" name="Picture 9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331" cy="523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7E28">
                              <w:rPr>
                                <w:rFonts w:ascii="Gill Sans" w:eastAsia="Gill Sans" w:hAnsi="Gill Sans" w:cs="Gill Sans"/>
                                <w:b/>
                                <w:color w:val="000000"/>
                                <w:sz w:val="32"/>
                              </w:rPr>
                              <w:t>Do</w:t>
                            </w:r>
                          </w:p>
                          <w:p w14:paraId="71BCB9C9" w14:textId="67CAD94E" w:rsidR="00E15AC4" w:rsidRPr="00CB0513" w:rsidRDefault="00F27E28">
                            <w:pPr>
                              <w:spacing w:after="150"/>
                              <w:ind w:left="180"/>
                              <w:textDirection w:val="btLr"/>
                            </w:pPr>
                            <w:r w:rsidRPr="00CB0513">
                              <w:rPr>
                                <w:rFonts w:eastAsia="Verdana" w:cs="Verdana"/>
                                <w:color w:val="171717"/>
                              </w:rPr>
                              <w:t>Follow this video on</w:t>
                            </w:r>
                            <w:r w:rsidRPr="00CB0513">
                              <w:rPr>
                                <w:rFonts w:eastAsia="Verdana" w:cs="Verdana"/>
                                <w:color w:val="C4141F"/>
                              </w:rPr>
                              <w:t> </w:t>
                            </w:r>
                            <w:r w:rsidRPr="00CB0513">
                              <w:rPr>
                                <w:rFonts w:eastAsia="Verdana" w:cs="Verdana"/>
                                <w:color w:val="C4141F"/>
                                <w:u w:val="single"/>
                              </w:rPr>
                              <w:t>how to make a pinwheel</w:t>
                            </w:r>
                            <w:r w:rsidR="00CB0513" w:rsidRPr="00CB0513">
                              <w:rPr>
                                <w:rFonts w:eastAsia="Verdana" w:cs="Verdana"/>
                                <w:color w:val="171717"/>
                              </w:rPr>
                              <w:t xml:space="preserve"> or look at the instructions on the next page.</w:t>
                            </w:r>
                          </w:p>
                          <w:p w14:paraId="70304E99" w14:textId="77777777" w:rsidR="00E15AC4" w:rsidRDefault="00E15A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25F" id="Freeform: Shape 48" o:spid="_x0000_s1028" style="position:absolute;margin-left:288.15pt;margin-top:41.4pt;width:212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302510,2311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" adj="-11796480,,5400" path="m,nfc715859,-49533,1899373,-14809,2302510,v87639,995238,-72679,1693081,,2311400c1629075,2263169,983250,2395855,,2311400,-38581,1621337,63341,972271,,xem,c310629,118645,1807417,116012,2302510,v-132882,670723,84951,1189061,,2311400c1909000,2446000,1015264,2154204,,2311400,-20187,1315931,-152480,759584,,xe" fillcolor="white [3201]" strokecolor="black [3200]" strokeweight="2pt">
                <v:stroke startarrowwidth="narrow" startarrowlength="short" endarrowwidth="narrow" endarrowlength="short" joinstyle="round"/>
                <v:formulas/>
                <v:path arrowok="t" o:extrusionok="f" o:connecttype="custom" textboxrect="0,0,2302510,2311400"/>
                <v:textbox inset="2.53958mm,1.2694mm,2.53958mm,1.2694mm">
                  <w:txbxContent>
                    <w:p w14:paraId="4F05278D" w14:textId="13579E09" w:rsidR="00E15AC4" w:rsidRDefault="00CB0513">
                      <w:pPr>
                        <w:textDirection w:val="btLr"/>
                      </w:pPr>
                      <w:r w:rsidRPr="00D36A44">
                        <w:rPr>
                          <w:noProof/>
                        </w:rPr>
                        <w:drawing>
                          <wp:inline distT="0" distB="0" distL="0" distR="0" wp14:anchorId="2356791E" wp14:editId="47713011">
                            <wp:extent cx="403174" cy="508000"/>
                            <wp:effectExtent l="0" t="0" r="0" b="6350"/>
                            <wp:docPr id="9" name="Picture 9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5331" cy="523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7E28">
                        <w:rPr>
                          <w:rFonts w:ascii="Gill Sans" w:eastAsia="Gill Sans" w:hAnsi="Gill Sans" w:cs="Gill Sans"/>
                          <w:b/>
                          <w:color w:val="000000"/>
                          <w:sz w:val="32"/>
                        </w:rPr>
                        <w:t>Do</w:t>
                      </w:r>
                    </w:p>
                    <w:p w14:paraId="71BCB9C9" w14:textId="67CAD94E" w:rsidR="00E15AC4" w:rsidRPr="00CB0513" w:rsidRDefault="00F27E28">
                      <w:pPr>
                        <w:spacing w:after="150"/>
                        <w:ind w:left="180"/>
                        <w:textDirection w:val="btLr"/>
                      </w:pPr>
                      <w:r w:rsidRPr="00CB0513">
                        <w:rPr>
                          <w:rFonts w:eastAsia="Verdana" w:cs="Verdana"/>
                          <w:color w:val="171717"/>
                        </w:rPr>
                        <w:t>Follow this video on</w:t>
                      </w:r>
                      <w:r w:rsidRPr="00CB0513">
                        <w:rPr>
                          <w:rFonts w:eastAsia="Verdana" w:cs="Verdana"/>
                          <w:color w:val="C4141F"/>
                        </w:rPr>
                        <w:t> </w:t>
                      </w:r>
                      <w:r w:rsidRPr="00CB0513">
                        <w:rPr>
                          <w:rFonts w:eastAsia="Verdana" w:cs="Verdana"/>
                          <w:color w:val="C4141F"/>
                          <w:u w:val="single"/>
                        </w:rPr>
                        <w:t>how to make a pinwheel</w:t>
                      </w:r>
                      <w:r w:rsidR="00CB0513" w:rsidRPr="00CB0513">
                        <w:rPr>
                          <w:rFonts w:eastAsia="Verdana" w:cs="Verdana"/>
                          <w:color w:val="171717"/>
                        </w:rPr>
                        <w:t xml:space="preserve"> or look at the instructions on the next page.</w:t>
                      </w:r>
                    </w:p>
                    <w:p w14:paraId="70304E99" w14:textId="77777777" w:rsidR="00E15AC4" w:rsidRDefault="00E15AC4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E28">
        <w:br w:type="page"/>
      </w:r>
    </w:p>
    <w:p w14:paraId="6126034F" w14:textId="0F5D7ED4" w:rsidR="004E20E5" w:rsidRPr="004E20E5" w:rsidRDefault="004E20E5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rFonts w:eastAsia="Verdana" w:cs="Verdana"/>
          <w:b/>
          <w:bCs/>
          <w:color w:val="171717"/>
        </w:rPr>
      </w:pPr>
      <w:r w:rsidRPr="004E20E5">
        <w:rPr>
          <w:rFonts w:eastAsia="Verdana" w:cs="Verdana"/>
          <w:b/>
          <w:bCs/>
          <w:color w:val="171717"/>
        </w:rPr>
        <w:lastRenderedPageBreak/>
        <w:t>More information</w:t>
      </w:r>
    </w:p>
    <w:p w14:paraId="2B07582A" w14:textId="0617FBDD" w:rsidR="00E15AC4" w:rsidRPr="00CB0513" w:rsidRDefault="00F27E28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rFonts w:eastAsia="Verdana" w:cs="Verdana"/>
          <w:color w:val="171717"/>
        </w:rPr>
      </w:pPr>
      <w:r w:rsidRPr="00CB0513">
        <w:rPr>
          <w:rFonts w:eastAsia="Verdana" w:cs="Verdana"/>
          <w:color w:val="171717"/>
        </w:rPr>
        <w:t xml:space="preserve">Renoir was part of a group of artists known as Impressionists. They were interested in recording an impression of a scene, capturing </w:t>
      </w:r>
      <w:r w:rsidRPr="00CB0513">
        <w:rPr>
          <w:rFonts w:eastAsia="Verdana" w:cs="Verdana"/>
          <w:color w:val="171717"/>
        </w:rPr>
        <w:t xml:space="preserve">a moment and a sensation rather than how it looked. Renoir exhibited at the first Impressionist exhibition of 1874, but unfortunately his landscapes were not a commercial or critical success. By the 1860s his work had </w:t>
      </w:r>
      <w:proofErr w:type="spellStart"/>
      <w:r w:rsidRPr="00CB0513">
        <w:rPr>
          <w:rFonts w:eastAsia="Verdana" w:cs="Verdana"/>
          <w:color w:val="171717"/>
        </w:rPr>
        <w:t>became</w:t>
      </w:r>
      <w:proofErr w:type="spellEnd"/>
      <w:r w:rsidRPr="00CB0513">
        <w:rPr>
          <w:rFonts w:eastAsia="Verdana" w:cs="Verdana"/>
          <w:color w:val="171717"/>
        </w:rPr>
        <w:t xml:space="preserve"> increasingly dominated by the h</w:t>
      </w:r>
      <w:r w:rsidRPr="00CB0513">
        <w:rPr>
          <w:rFonts w:eastAsia="Verdana" w:cs="Verdana"/>
          <w:color w:val="171717"/>
        </w:rPr>
        <w:t>uman figure and he rarely painted pure landscapes. </w:t>
      </w:r>
    </w:p>
    <w:p w14:paraId="53CE01D2" w14:textId="77777777" w:rsidR="00E15AC4" w:rsidRPr="00CB0513" w:rsidRDefault="00F27E28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rFonts w:eastAsia="Verdana" w:cs="Verdana"/>
          <w:color w:val="171717"/>
        </w:rPr>
      </w:pPr>
      <w:r w:rsidRPr="00CB0513">
        <w:rPr>
          <w:rFonts w:eastAsia="Verdana" w:cs="Verdana"/>
          <w:color w:val="171717"/>
        </w:rPr>
        <w:t>This painting is thought to represent a hill near Saint-Cloud, to the west of Paris, was probably painted around 1872. Day trips to the countryside were a new and popular activity for Parisians at this time, made possible by the development of the railways</w:t>
      </w:r>
      <w:r w:rsidRPr="00CB0513">
        <w:rPr>
          <w:rFonts w:eastAsia="Verdana" w:cs="Verdana"/>
          <w:color w:val="171717"/>
        </w:rPr>
        <w:t>. It was now possible for many people to escape the summer heat, busy streets and city smells. </w:t>
      </w:r>
    </w:p>
    <w:p w14:paraId="2128C8D5" w14:textId="5DEA9432" w:rsidR="00E15AC4" w:rsidRPr="00CB0513" w:rsidRDefault="00F27E28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rFonts w:eastAsia="Verdana" w:cs="Verdana"/>
          <w:color w:val="171717"/>
        </w:rPr>
      </w:pPr>
      <w:r w:rsidRPr="00CB0513">
        <w:rPr>
          <w:rFonts w:eastAsia="Verdana" w:cs="Verdana"/>
          <w:color w:val="171717"/>
        </w:rPr>
        <w:t xml:space="preserve">Renoir’s aim here is not so much to create an accurate representation of the landscape, but more to convey the sensual pleasures of the outdoors and to capture </w:t>
      </w:r>
      <w:r w:rsidRPr="00CB0513">
        <w:rPr>
          <w:rFonts w:eastAsia="Verdana" w:cs="Verdana"/>
          <w:color w:val="171717"/>
        </w:rPr>
        <w:t>the most unpaintable elements: air. Our eyes are drawn to the movement of the trees, bushes &amp; the racing clouds in the sky, all achieved by the seemingly simple act of blurring the paint.</w:t>
      </w:r>
    </w:p>
    <w:p w14:paraId="681FA17B" w14:textId="1A6B7438" w:rsidR="007B4608" w:rsidRDefault="007B4608" w:rsidP="007B4608">
      <w:pPr>
        <w:textDirection w:val="btLr"/>
      </w:pPr>
      <w:r>
        <w:rPr>
          <w:rFonts w:eastAsia="Verdana" w:cs="Verdana"/>
          <w:noProof/>
          <w:color w:val="171717"/>
        </w:rPr>
        <w:drawing>
          <wp:anchor distT="0" distB="0" distL="114300" distR="114300" simplePos="0" relativeHeight="251661312" behindDoc="1" locked="0" layoutInCell="1" allowOverlap="1" wp14:anchorId="33AD50D2" wp14:editId="168CABB5">
            <wp:simplePos x="0" y="0"/>
            <wp:positionH relativeFrom="margin">
              <wp:posOffset>-46990</wp:posOffset>
            </wp:positionH>
            <wp:positionV relativeFrom="paragraph">
              <wp:posOffset>798195</wp:posOffset>
            </wp:positionV>
            <wp:extent cx="6336665" cy="4286250"/>
            <wp:effectExtent l="19050" t="19050" r="26035" b="19050"/>
            <wp:wrapTight wrapText="bothSides">
              <wp:wrapPolygon edited="0">
                <wp:start x="-65" y="-96"/>
                <wp:lineTo x="-65" y="21600"/>
                <wp:lineTo x="21624" y="21600"/>
                <wp:lineTo x="21624" y="-96"/>
                <wp:lineTo x="-65" y="-9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4286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A44">
        <w:rPr>
          <w:noProof/>
        </w:rPr>
        <w:drawing>
          <wp:inline distT="0" distB="0" distL="0" distR="0" wp14:anchorId="2082D27D" wp14:editId="166CF7E3">
            <wp:extent cx="403174" cy="508000"/>
            <wp:effectExtent l="0" t="0" r="0" b="635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31" cy="52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" w:eastAsia="Gill Sans" w:hAnsi="Gill Sans" w:cs="Gill Sans"/>
          <w:b/>
          <w:color w:val="000000"/>
          <w:sz w:val="32"/>
        </w:rPr>
        <w:t>Do</w:t>
      </w:r>
    </w:p>
    <w:sectPr w:rsidR="007B4608">
      <w:headerReference w:type="even" r:id="rId13"/>
      <w:headerReference w:type="default" r:id="rId14"/>
      <w:headerReference w:type="first" r:id="rId15"/>
      <w:pgSz w:w="11901" w:h="16817"/>
      <w:pgMar w:top="1985" w:right="964" w:bottom="1985" w:left="964" w:header="964" w:footer="3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D6B8" w14:textId="77777777" w:rsidR="00F27E28" w:rsidRDefault="00F27E28">
      <w:pPr>
        <w:spacing w:after="0"/>
      </w:pPr>
      <w:r>
        <w:separator/>
      </w:r>
    </w:p>
  </w:endnote>
  <w:endnote w:type="continuationSeparator" w:id="0">
    <w:p w14:paraId="69BB895D" w14:textId="77777777" w:rsidR="00F27E28" w:rsidRDefault="00F27E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828E" w14:textId="77777777" w:rsidR="00F27E28" w:rsidRDefault="00F27E28">
      <w:pPr>
        <w:spacing w:after="0"/>
      </w:pPr>
      <w:r>
        <w:separator/>
      </w:r>
    </w:p>
  </w:footnote>
  <w:footnote w:type="continuationSeparator" w:id="0">
    <w:p w14:paraId="1DF4418A" w14:textId="77777777" w:rsidR="00F27E28" w:rsidRDefault="00F27E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2A40" w14:textId="77777777" w:rsidR="00E15AC4" w:rsidRDefault="00E15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ill Sans" w:eastAsia="Gill Sans" w:hAnsi="Gill Sans" w:cs="Gill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1A49" w14:textId="77777777" w:rsidR="00E15AC4" w:rsidRDefault="00F27E28">
    <w:pPr>
      <w:pBdr>
        <w:top w:val="nil"/>
        <w:left w:val="nil"/>
        <w:bottom w:val="nil"/>
        <w:right w:val="nil"/>
        <w:between w:val="nil"/>
      </w:pBdr>
      <w:rPr>
        <w:rFonts w:ascii="Gill Sans" w:eastAsia="Gill Sans" w:hAnsi="Gill Sans" w:cs="Gill Sans"/>
        <w:b/>
        <w:color w:val="000000"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hidden="0" allowOverlap="1" wp14:anchorId="2F47B336" wp14:editId="1FC634C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040" cy="10692130"/>
          <wp:effectExtent l="0" t="0" r="3810" b="0"/>
          <wp:wrapNone/>
          <wp:docPr id="4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ill Sans" w:eastAsia="Gill Sans" w:hAnsi="Gill Sans" w:cs="Gill Sans"/>
        <w:b/>
        <w:color w:val="000000"/>
        <w:sz w:val="36"/>
        <w:szCs w:val="36"/>
      </w:rPr>
      <w:t>A Gust of Wind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BB32" w14:textId="77777777" w:rsidR="00E15AC4" w:rsidRDefault="00E15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ill Sans" w:eastAsia="Gill Sans" w:hAnsi="Gill Sans" w:cs="Gill San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4"/>
    <w:rsid w:val="00287A9C"/>
    <w:rsid w:val="00423694"/>
    <w:rsid w:val="004E20E5"/>
    <w:rsid w:val="007B4608"/>
    <w:rsid w:val="00CB0513"/>
    <w:rsid w:val="00E15AC4"/>
    <w:rsid w:val="00F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5173"/>
  <w15:docId w15:val="{E6FEF26D-9630-482F-96A8-A776690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9A"/>
    <w:rPr>
      <w:rFonts w:ascii="Gill Sans MT" w:eastAsia="Times New Roman" w:hAnsi="Gill Sans MT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5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F1"/>
  </w:style>
  <w:style w:type="paragraph" w:styleId="Footer">
    <w:name w:val="footer"/>
    <w:basedOn w:val="Normal"/>
    <w:link w:val="FooterChar"/>
    <w:uiPriority w:val="99"/>
    <w:unhideWhenUsed/>
    <w:rsid w:val="00795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F1"/>
  </w:style>
  <w:style w:type="paragraph" w:customStyle="1" w:styleId="H1">
    <w:name w:val="H1"/>
    <w:basedOn w:val="Normal"/>
    <w:qFormat/>
    <w:rsid w:val="00645C15"/>
    <w:rPr>
      <w:b/>
      <w:bCs/>
      <w:sz w:val="36"/>
      <w:szCs w:val="36"/>
    </w:rPr>
  </w:style>
  <w:style w:type="paragraph" w:customStyle="1" w:styleId="H2">
    <w:name w:val="H2"/>
    <w:basedOn w:val="Normal"/>
    <w:qFormat/>
    <w:rsid w:val="00645C15"/>
    <w:rPr>
      <w:b/>
      <w:bCs/>
      <w:sz w:val="32"/>
      <w:szCs w:val="32"/>
    </w:rPr>
  </w:style>
  <w:style w:type="paragraph" w:customStyle="1" w:styleId="H3">
    <w:name w:val="H3"/>
    <w:basedOn w:val="Normal"/>
    <w:qFormat/>
    <w:rsid w:val="00F94C2C"/>
    <w:rPr>
      <w:b/>
      <w:bCs/>
    </w:rPr>
  </w:style>
  <w:style w:type="paragraph" w:customStyle="1" w:styleId="Figure">
    <w:name w:val="Figure"/>
    <w:basedOn w:val="Normal"/>
    <w:qFormat/>
    <w:rsid w:val="00645C15"/>
    <w:rPr>
      <w:b/>
      <w:bCs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A765F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B46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6883"/>
    <w:rPr>
      <w:b/>
      <w:bCs/>
    </w:rPr>
  </w:style>
  <w:style w:type="character" w:styleId="Hyperlink">
    <w:name w:val="Hyperlink"/>
    <w:basedOn w:val="DefaultParagraphFont"/>
    <w:uiPriority w:val="99"/>
    <w:unhideWhenUsed/>
    <w:rsid w:val="00C56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69CF"/>
    <w:rPr>
      <w:color w:val="605E5C"/>
      <w:shd w:val="clear" w:color="auto" w:fill="E1DFDD"/>
    </w:rPr>
  </w:style>
  <w:style w:type="paragraph" w:customStyle="1" w:styleId="Link">
    <w:name w:val="Link"/>
    <w:basedOn w:val="Normal"/>
    <w:qFormat/>
    <w:rsid w:val="00C569CF"/>
    <w:rPr>
      <w:color w:val="C00000"/>
    </w:rPr>
  </w:style>
  <w:style w:type="character" w:customStyle="1" w:styleId="apple-converted-space">
    <w:name w:val="apple-converted-space"/>
    <w:basedOn w:val="DefaultParagraphFont"/>
    <w:rsid w:val="008818B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4X0OyzbM5vWNaONtARZIFw4DA==">AMUW2mW2Gx6AjZokbwALjHUQjjVsrO/vbfuFqAR6AG2LNL+jCWLyVVknC3sBwyVu3glLiSZcK4ESUSfBdBm3VlxQ3BaZUL2jNElF2/kgI9CeAdvX4/MMhi0=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Ashurst;Fitzwilliam Museum Education</dc:creator>
  <cp:lastModifiedBy>Rosanna Evans</cp:lastModifiedBy>
  <cp:revision>3</cp:revision>
  <cp:lastPrinted>2022-04-26T14:14:00Z</cp:lastPrinted>
  <dcterms:created xsi:type="dcterms:W3CDTF">2022-04-26T14:13:00Z</dcterms:created>
  <dcterms:modified xsi:type="dcterms:W3CDTF">2022-04-26T14:19:00Z</dcterms:modified>
</cp:coreProperties>
</file>